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rsidR="00444D9F" w:rsidRPr="00444D9F" w:rsidRDefault="00EF76AF" w:rsidP="00444D9F">
            <w:pPr>
              <w:spacing w:after="5"/>
              <w:ind w:left="-5"/>
              <w:rPr>
                <w:rFonts w:asciiTheme="minorHAnsi" w:hAnsiTheme="minorHAnsi"/>
                <w:szCs w:val="24"/>
              </w:rPr>
            </w:pPr>
            <w:r>
              <w:rPr>
                <w:rFonts w:asciiTheme="minorHAnsi" w:hAnsiTheme="minorHAnsi"/>
                <w:szCs w:val="24"/>
              </w:rPr>
              <w:t>Kitchen Assistant</w:t>
            </w:r>
            <w:r w:rsidR="00444D9F" w:rsidRPr="00E81722">
              <w:rPr>
                <w:rFonts w:asciiTheme="minorHAnsi" w:hAnsiTheme="minorHAnsi"/>
                <w:szCs w:val="24"/>
              </w:rPr>
              <w:t xml:space="preserve"> </w:t>
            </w:r>
          </w:p>
        </w:tc>
      </w:tr>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rsidR="00444D9F" w:rsidRDefault="00EF76AF" w:rsidP="00EF76AF">
            <w:pPr>
              <w:spacing w:after="5"/>
              <w:ind w:left="0" w:firstLine="0"/>
              <w:rPr>
                <w:rFonts w:asciiTheme="minorHAnsi" w:hAnsiTheme="minorHAnsi"/>
                <w:b/>
                <w:szCs w:val="24"/>
              </w:rPr>
            </w:pPr>
            <w:r>
              <w:rPr>
                <w:rFonts w:asciiTheme="minorHAnsi" w:hAnsiTheme="minorHAnsi"/>
                <w:szCs w:val="24"/>
              </w:rPr>
              <w:t>Head Chef/Home Manager</w:t>
            </w:r>
          </w:p>
        </w:tc>
      </w:tr>
      <w:tr w:rsidR="00444D9F" w:rsidRPr="00DC7ACC" w:rsidTr="009F70CB">
        <w:trPr>
          <w:trHeight w:val="628"/>
        </w:trPr>
        <w:tc>
          <w:tcPr>
            <w:tcW w:w="10065" w:type="dxa"/>
            <w:gridSpan w:val="2"/>
          </w:tcPr>
          <w:p w:rsidR="00444D9F" w:rsidRPr="00DC7ACC" w:rsidRDefault="00444D9F">
            <w:pPr>
              <w:spacing w:after="5"/>
              <w:ind w:left="0" w:firstLine="0"/>
              <w:rPr>
                <w:rFonts w:asciiTheme="minorHAnsi" w:hAnsiTheme="minorHAnsi"/>
                <w:b/>
                <w:sz w:val="22"/>
                <w:szCs w:val="24"/>
              </w:rPr>
            </w:pPr>
          </w:p>
          <w:p w:rsidR="00444D9F" w:rsidRPr="00DC7ACC" w:rsidRDefault="00444D9F" w:rsidP="00444D9F">
            <w:pPr>
              <w:pStyle w:val="Heading1"/>
              <w:ind w:left="-5"/>
              <w:outlineLvl w:val="0"/>
              <w:rPr>
                <w:rStyle w:val="Strong"/>
                <w:b/>
                <w:sz w:val="22"/>
              </w:rPr>
            </w:pPr>
            <w:r w:rsidRPr="00DC7ACC">
              <w:rPr>
                <w:rStyle w:val="Strong"/>
                <w:b/>
                <w:sz w:val="22"/>
              </w:rPr>
              <w:t xml:space="preserve">JOB SUMMARY </w:t>
            </w:r>
          </w:p>
          <w:p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EF76AF">
              <w:rPr>
                <w:rFonts w:asciiTheme="minorHAnsi" w:hAnsiTheme="minorHAnsi" w:cs="Arial"/>
                <w:color w:val="101010"/>
                <w:sz w:val="22"/>
                <w:lang w:val="en"/>
              </w:rPr>
              <w:t>Kitchen Assistant</w:t>
            </w:r>
            <w:r w:rsidRPr="00DC7ACC">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DC7ACC" w:rsidRDefault="00444D9F" w:rsidP="00B80785">
            <w:pPr>
              <w:pStyle w:val="NormalWeb"/>
              <w:rPr>
                <w:rFonts w:asciiTheme="minorHAnsi" w:hAnsiTheme="minorHAnsi" w:cs="Arial"/>
                <w:color w:val="101010"/>
                <w:sz w:val="22"/>
                <w:lang w:val="en"/>
              </w:rPr>
            </w:pPr>
            <w:r w:rsidRPr="00A12735">
              <w:rPr>
                <w:rFonts w:asciiTheme="minorHAnsi" w:hAnsiTheme="minorHAnsi" w:cs="Arial"/>
                <w:color w:val="101010"/>
                <w:sz w:val="22"/>
                <w:szCs w:val="22"/>
                <w:lang w:val="en"/>
              </w:rPr>
              <w:t xml:space="preserve">The </w:t>
            </w:r>
            <w:r w:rsidR="00EF76AF">
              <w:rPr>
                <w:rFonts w:asciiTheme="minorHAnsi" w:hAnsiTheme="minorHAnsi" w:cs="Arial"/>
                <w:color w:val="101010"/>
                <w:sz w:val="22"/>
                <w:szCs w:val="22"/>
                <w:lang w:val="en"/>
              </w:rPr>
              <w:t>Kitchen Assistant</w:t>
            </w:r>
            <w:r w:rsidR="006A5C37">
              <w:rPr>
                <w:rFonts w:asciiTheme="minorHAnsi" w:hAnsiTheme="minorHAnsi" w:cs="Arial"/>
                <w:color w:val="101010"/>
                <w:sz w:val="22"/>
                <w:szCs w:val="22"/>
                <w:lang w:val="en"/>
              </w:rPr>
              <w:t xml:space="preserve"> </w:t>
            </w:r>
            <w:r w:rsidR="00EF76AF" w:rsidRPr="00EF76AF">
              <w:rPr>
                <w:rFonts w:asciiTheme="minorHAnsi" w:hAnsiTheme="minorHAnsi" w:cs="Arial"/>
                <w:color w:val="101010"/>
                <w:sz w:val="22"/>
                <w:lang w:val="en"/>
              </w:rPr>
              <w:t xml:space="preserve">will assist with food preparation and maintaining a clean environment facilitating the safe production of beverages and meals, ensuring a high quality and comprehensive service is delivered to </w:t>
            </w:r>
            <w:r w:rsidR="00EF76AF">
              <w:rPr>
                <w:rFonts w:asciiTheme="minorHAnsi" w:hAnsiTheme="minorHAnsi" w:cs="Arial"/>
                <w:color w:val="101010"/>
                <w:sz w:val="22"/>
                <w:lang w:val="en"/>
              </w:rPr>
              <w:t>Service Users</w:t>
            </w:r>
            <w:r w:rsidR="00EF76AF" w:rsidRPr="00EF76AF">
              <w:rPr>
                <w:rFonts w:asciiTheme="minorHAnsi" w:hAnsiTheme="minorHAnsi" w:cs="Arial"/>
                <w:color w:val="101010"/>
                <w:sz w:val="22"/>
                <w:lang w:val="en"/>
              </w:rPr>
              <w:t>.</w:t>
            </w:r>
          </w:p>
          <w:p w:rsidR="00EF76AF" w:rsidRPr="00EF76AF" w:rsidRDefault="00EF76AF" w:rsidP="00EF76AF">
            <w:pPr>
              <w:spacing w:before="100" w:beforeAutospacing="1" w:after="100" w:afterAutospacing="1" w:line="240" w:lineRule="auto"/>
              <w:rPr>
                <w:rStyle w:val="Strong"/>
                <w:rFonts w:ascii="Open Sans" w:eastAsia="Times New Roman" w:hAnsi="Open Sans" w:cs="Arial"/>
                <w:b w:val="0"/>
                <w:bCs w:val="0"/>
                <w:color w:val="101010"/>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724F42A3" wp14:editId="65BC5056">
                      <wp:simplePos x="0" y="0"/>
                      <wp:positionH relativeFrom="column">
                        <wp:posOffset>-70485</wp:posOffset>
                      </wp:positionH>
                      <wp:positionV relativeFrom="paragraph">
                        <wp:posOffset>10160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2DB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8pt" to="49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" strokecolor="black [3213]" strokeweight=".5pt">
                      <v:stroke joinstyle="miter"/>
                    </v:line>
                  </w:pict>
                </mc:Fallback>
              </mc:AlternateContent>
            </w:r>
            <w:r w:rsidR="00444D9F" w:rsidRPr="00DC7ACC">
              <w:rPr>
                <w:rStyle w:val="Strong"/>
                <w:sz w:val="22"/>
              </w:rPr>
              <w:t xml:space="preserve">Duties and Responsibilities </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help prepare meals under the direction of the cook</w:t>
            </w:r>
            <w:r w:rsidR="003C4445">
              <w:rPr>
                <w:rFonts w:asciiTheme="minorHAnsi" w:eastAsia="Times New Roman" w:hAnsiTheme="minorHAnsi" w:cs="Arial"/>
                <w:color w:val="101010"/>
                <w:sz w:val="22"/>
                <w:szCs w:val="24"/>
                <w:lang w:val="en"/>
              </w:rPr>
              <w:t>/chef</w:t>
            </w:r>
            <w:r w:rsidRPr="00EF76AF">
              <w:rPr>
                <w:rFonts w:asciiTheme="minorHAnsi" w:eastAsia="Times New Roman" w:hAnsiTheme="minorHAnsi" w:cs="Arial"/>
                <w:color w:val="101010"/>
                <w:sz w:val="22"/>
                <w:szCs w:val="24"/>
                <w:lang w:val="en"/>
              </w:rPr>
              <w:t>.</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load the dishwasher and/or wash-up kitchen pots/utensils by hand when required.</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ensure all washed items are clean and dry before putting them away and ensure their proper storage.</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Setting and laying of tables</w:t>
            </w:r>
            <w:r w:rsidR="003C4445">
              <w:rPr>
                <w:rFonts w:asciiTheme="minorHAnsi" w:eastAsia="Times New Roman" w:hAnsiTheme="minorHAnsi" w:cs="Arial"/>
                <w:color w:val="101010"/>
                <w:sz w:val="22"/>
                <w:szCs w:val="24"/>
                <w:lang w:val="en"/>
              </w:rPr>
              <w:t xml:space="preserve"> where required</w:t>
            </w:r>
            <w:r w:rsidRPr="00EF76AF">
              <w:rPr>
                <w:rFonts w:asciiTheme="minorHAnsi" w:eastAsia="Times New Roman" w:hAnsiTheme="minorHAnsi" w:cs="Arial"/>
                <w:color w:val="101010"/>
                <w:sz w:val="22"/>
                <w:szCs w:val="24"/>
                <w:lang w:val="en"/>
              </w:rPr>
              <w:t>.</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carry out tea trolley rounds - serve coffee, tea and juices to residents</w:t>
            </w:r>
            <w:r w:rsidR="003C4445">
              <w:rPr>
                <w:rFonts w:asciiTheme="minorHAnsi" w:eastAsia="Times New Roman" w:hAnsiTheme="minorHAnsi" w:cs="Arial"/>
                <w:color w:val="101010"/>
                <w:sz w:val="22"/>
                <w:szCs w:val="24"/>
                <w:lang w:val="en"/>
              </w:rPr>
              <w:t xml:space="preserve"> where required</w:t>
            </w:r>
            <w:r w:rsidRPr="00EF76AF">
              <w:rPr>
                <w:rFonts w:asciiTheme="minorHAnsi" w:eastAsia="Times New Roman" w:hAnsiTheme="minorHAnsi" w:cs="Arial"/>
                <w:color w:val="101010"/>
                <w:sz w:val="22"/>
                <w:szCs w:val="24"/>
                <w:lang w:val="en"/>
              </w:rPr>
              <w:t>.</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keep the kitchen areas clean such as the floors, cookers, sink and wipe tabletops and chairs, using a damp cloth.</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Cleanliness of fridges and kitchen areas on designated units, ensuring</w:t>
            </w:r>
            <w:r w:rsidR="00126B5B">
              <w:rPr>
                <w:rFonts w:asciiTheme="minorHAnsi" w:eastAsia="Times New Roman" w:hAnsiTheme="minorHAnsi" w:cs="Arial"/>
                <w:color w:val="101010"/>
                <w:sz w:val="22"/>
                <w:szCs w:val="24"/>
                <w:lang w:val="en"/>
              </w:rPr>
              <w:t xml:space="preserve"> fridge and cupboard</w:t>
            </w:r>
            <w:r>
              <w:rPr>
                <w:rFonts w:asciiTheme="minorHAnsi" w:eastAsia="Times New Roman" w:hAnsiTheme="minorHAnsi" w:cs="Arial"/>
                <w:color w:val="101010"/>
                <w:sz w:val="22"/>
                <w:szCs w:val="24"/>
                <w:lang w:val="en"/>
              </w:rPr>
              <w:t xml:space="preserve"> stock is replenished and checked daily.</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ensure all equipment used is well maintained and in good working order.</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report any fault or defect with kitchen equipment and/or unsafe practices to the Cook in charge or Manager.</w:t>
            </w:r>
          </w:p>
          <w:p w:rsidR="00126B5B" w:rsidRDefault="00126B5B"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Serving meals to Service Users at meal times and have awareness into specific individual dietary requirements.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EF76AF">
              <w:rPr>
                <w:rFonts w:asciiTheme="minorHAnsi" w:hAnsiTheme="minorHAnsi" w:cs="Arial"/>
                <w:color w:val="101010"/>
                <w:sz w:val="22"/>
                <w:lang w:val="en"/>
              </w:rPr>
              <w:t>Understand the cleaning requirements of different surfaces and equipment and the properties of cleaning materials, to ensure the areas are well presented and maintained in good condition.</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assist in ensuring a high level of health and safety, cleanliness and food hygiene and ensure that safe working practices are followed.</w:t>
            </w:r>
          </w:p>
          <w:p w:rsid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Replenishes supply of clean linens, silverware, glassware, dishes in dining room and replace soiled table linens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EF76AF">
              <w:rPr>
                <w:rFonts w:asciiTheme="minorHAnsi" w:hAnsiTheme="minorHAnsi" w:cs="Arial"/>
                <w:color w:val="101010"/>
                <w:sz w:val="22"/>
                <w:lang w:val="en"/>
              </w:rPr>
              <w:t>Preparation of food including vegetables, salads, omelettes and sandwiches.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 xml:space="preserve">Help feed, prompt, encourage </w:t>
            </w:r>
            <w:r w:rsidR="00126B5B">
              <w:rPr>
                <w:rFonts w:asciiTheme="minorHAnsi" w:eastAsia="Times New Roman" w:hAnsiTheme="minorHAnsi" w:cs="Arial"/>
                <w:color w:val="101010"/>
                <w:sz w:val="22"/>
                <w:szCs w:val="24"/>
                <w:lang w:val="en"/>
              </w:rPr>
              <w:t>Service Users</w:t>
            </w:r>
            <w:r w:rsidRPr="00EF76AF">
              <w:rPr>
                <w:rFonts w:asciiTheme="minorHAnsi" w:eastAsia="Times New Roman" w:hAnsiTheme="minorHAnsi" w:cs="Arial"/>
                <w:color w:val="101010"/>
                <w:sz w:val="22"/>
                <w:szCs w:val="24"/>
                <w:lang w:val="en"/>
              </w:rPr>
              <w:t xml:space="preserve"> to complete their meals.</w:t>
            </w:r>
          </w:p>
          <w:p w:rsidR="00EF76AF" w:rsidRPr="00EF76AF" w:rsidRDefault="00EF76AF"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EF76AF">
              <w:rPr>
                <w:rFonts w:asciiTheme="minorHAnsi" w:eastAsia="Times New Roman" w:hAnsiTheme="minorHAnsi" w:cs="Arial"/>
                <w:color w:val="101010"/>
                <w:sz w:val="22"/>
                <w:szCs w:val="24"/>
                <w:lang w:val="en"/>
              </w:rPr>
              <w:t>To complete a correct recording of residents food and drink intake.</w:t>
            </w:r>
          </w:p>
          <w:p w:rsidR="00EF76AF"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43B55D6D" wp14:editId="1FCDF524">
                      <wp:simplePos x="0" y="0"/>
                      <wp:positionH relativeFrom="column">
                        <wp:posOffset>-71755</wp:posOffset>
                      </wp:positionH>
                      <wp:positionV relativeFrom="paragraph">
                        <wp:posOffset>579755</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38D89"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45.65pt" to="497.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" strokecolor="black [3213]" strokeweight=".5pt">
                      <v:stroke joinstyle="miter"/>
                    </v:line>
                  </w:pict>
                </mc:Fallback>
              </mc:AlternateContent>
            </w:r>
            <w:r w:rsidR="00EF76AF" w:rsidRPr="00EF76AF">
              <w:rPr>
                <w:rFonts w:asciiTheme="minorHAnsi" w:eastAsia="Times New Roman" w:hAnsiTheme="minorHAnsi" w:cs="Arial"/>
                <w:color w:val="101010"/>
                <w:sz w:val="22"/>
                <w:szCs w:val="24"/>
                <w:lang w:val="en"/>
              </w:rPr>
              <w:t>To conform to the Home’s food hygiene policy and in particular, critical points/hazard analysis. Personal appearance must be of an acceptable level: uniform provided must be worn, hair covered and tied back. Safety shoes provided should be worn.</w:t>
            </w:r>
            <w:r>
              <w:rPr>
                <w:rFonts w:asciiTheme="minorHAnsi" w:eastAsia="Times New Roman" w:hAnsiTheme="minorHAnsi" w:cs="Arial"/>
                <w:color w:val="101010"/>
                <w:sz w:val="22"/>
                <w:szCs w:val="24"/>
                <w:lang w:val="en"/>
              </w:rPr>
              <w:t xml:space="preserve"> </w:t>
            </w:r>
          </w:p>
          <w:p w:rsidR="003C4445" w:rsidRPr="003C4445" w:rsidRDefault="003C4445" w:rsidP="003C4445">
            <w:pPr>
              <w:spacing w:after="150" w:line="240" w:lineRule="auto"/>
              <w:ind w:left="0" w:firstLine="0"/>
              <w:rPr>
                <w:rFonts w:ascii="Open Sans" w:eastAsia="Times New Roman" w:hAnsi="Open Sans" w:cs="Arial"/>
                <w:color w:val="101010"/>
                <w:sz w:val="22"/>
                <w:szCs w:val="24"/>
                <w:lang w:val="en"/>
              </w:rPr>
            </w:pPr>
            <w:r w:rsidRPr="003C4445">
              <w:rPr>
                <w:rFonts w:ascii="Open Sans" w:eastAsia="Times New Roman" w:hAnsi="Open Sans" w:cs="Arial"/>
                <w:b/>
                <w:bCs/>
                <w:color w:val="141414"/>
                <w:sz w:val="22"/>
                <w:szCs w:val="24"/>
                <w:lang w:val="en"/>
              </w:rPr>
              <w:t>Communication:</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Participating in Staff and Client meetings as required.</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lastRenderedPageBreak/>
              <w:t>Training and Development</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Maintaining and improving professional knowledge and competence.</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C4445">
              <w:rPr>
                <w:rFonts w:asciiTheme="minorHAnsi" w:eastAsia="Times New Roman" w:hAnsiTheme="minorHAnsi" w:cs="Arial"/>
                <w:color w:val="101010"/>
                <w:sz w:val="22"/>
                <w:szCs w:val="24"/>
                <w:lang w:val="en"/>
              </w:rPr>
              <w:t>Attending mandatory training days/courses, on or</w:t>
            </w:r>
            <w:r w:rsidR="00165034">
              <w:rPr>
                <w:rFonts w:asciiTheme="minorHAnsi" w:eastAsia="Times New Roman" w:hAnsiTheme="minorHAnsi" w:cs="Arial"/>
                <w:color w:val="101010"/>
                <w:sz w:val="22"/>
                <w:szCs w:val="24"/>
                <w:lang w:val="en"/>
              </w:rPr>
              <w:t xml:space="preserve"> off-site, as and when required and completing mandatory training via e-learning portal.</w:t>
            </w:r>
          </w:p>
          <w:p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rsidR="001855B0" w:rsidRPr="001855B0" w:rsidRDefault="001855B0" w:rsidP="00165034">
            <w:pPr>
              <w:numPr>
                <w:ilvl w:val="0"/>
                <w:numId w:val="22"/>
              </w:numPr>
              <w:spacing w:before="100" w:beforeAutospacing="1" w:after="100" w:afterAutospacing="1" w:line="240" w:lineRule="auto"/>
              <w:rPr>
                <w:rFonts w:asciiTheme="minorHAnsi" w:eastAsia="Times New Roman" w:hAnsiTheme="minorHAnsi" w:cs="Arial"/>
                <w:color w:val="101010"/>
                <w:sz w:val="22"/>
                <w:lang w:val="en"/>
              </w:rPr>
            </w:pPr>
            <w:r w:rsidRPr="001855B0">
              <w:rPr>
                <w:rFonts w:asciiTheme="minorHAnsi" w:eastAsia="Times New Roman" w:hAnsiTheme="minorHAnsi" w:cs="Arial"/>
                <w:color w:val="101010"/>
                <w:sz w:val="22"/>
                <w:lang w:val="en"/>
              </w:rPr>
              <w:t xml:space="preserve">Ensure that the kitchen and serving areas are clean and maintain a high standard of infection control and adhere to the Food Standards Act 1999.  </w:t>
            </w:r>
          </w:p>
          <w:p w:rsid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rsidR="003C4445" w:rsidRPr="003C4445" w:rsidRDefault="003C4445" w:rsidP="00165034">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3C4445">
              <w:rPr>
                <w:rFonts w:asciiTheme="minorHAnsi" w:hAnsiTheme="minorHAnsi" w:cs="Arial"/>
                <w:color w:val="101010"/>
                <w:sz w:val="22"/>
                <w:lang w:val="en"/>
              </w:rPr>
              <w:t>Assisting with the checking of equipment and food temperatures as directed.</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crockery and equipment is cleaned and stored appropriately, and that the overall cleaning of the kitchen area (and, where appropriate, the dining areas) is carried out effectively.</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rsidR="00A12735" w:rsidRDefault="003670C9"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46FFDC9E" wp14:editId="60BF70B0">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48587"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rsidR="00A12735" w:rsidRPr="00A12735" w:rsidRDefault="00A12735"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rsidR="00A12735" w:rsidRPr="00A12735"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2B53013B" wp14:editId="2A63007D">
                      <wp:simplePos x="0" y="0"/>
                      <wp:positionH relativeFrom="column">
                        <wp:posOffset>-81280</wp:posOffset>
                      </wp:positionH>
                      <wp:positionV relativeFrom="paragraph">
                        <wp:posOffset>283845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BF70F" id="Straight Connector 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Carrying out any other tasks that may be reasonably assigned to you.</w:t>
            </w:r>
            <w:r>
              <w:rPr>
                <w:rFonts w:asciiTheme="minorHAnsi" w:eastAsia="Times New Roman" w:hAnsiTheme="minorHAnsi" w:cs="Arial"/>
                <w:color w:val="101010"/>
                <w:sz w:val="22"/>
                <w:szCs w:val="24"/>
                <w:lang w:val="en"/>
              </w:rPr>
              <w:t xml:space="preserve"> </w:t>
            </w:r>
          </w:p>
          <w:p w:rsidR="00BB0097" w:rsidRPr="00165034" w:rsidRDefault="00444D9F" w:rsidP="00165034">
            <w:pPr>
              <w:pStyle w:val="Heading1"/>
              <w:ind w:left="0" w:firstLine="0"/>
              <w:outlineLvl w:val="0"/>
              <w:rPr>
                <w:bCs/>
                <w:sz w:val="22"/>
              </w:rPr>
            </w:pPr>
            <w:r w:rsidRPr="00DC7ACC">
              <w:rPr>
                <w:rStyle w:val="Strong"/>
                <w:b/>
                <w:sz w:val="22"/>
              </w:rPr>
              <w:t>Skills/Qualifications:</w:t>
            </w:r>
          </w:p>
          <w:p w:rsidR="00165034" w:rsidRPr="00165034"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165034">
              <w:rPr>
                <w:rFonts w:asciiTheme="minorHAnsi" w:eastAsia="Times New Roman" w:hAnsiTheme="minorHAnsi" w:cs="Arial"/>
                <w:color w:val="101010"/>
                <w:sz w:val="22"/>
                <w:szCs w:val="24"/>
                <w:lang w:val="en"/>
              </w:rPr>
              <w:t>CIEH Basic Food Hygiene Certificate</w:t>
            </w:r>
          </w:p>
          <w:p w:rsidR="00165034" w:rsidRPr="00165034" w:rsidRDefault="00165034" w:rsidP="00165034">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165034">
              <w:rPr>
                <w:rFonts w:asciiTheme="minorHAnsi" w:eastAsia="Times New Roman" w:hAnsiTheme="minorHAnsi" w:cs="Arial"/>
                <w:color w:val="101010"/>
                <w:sz w:val="22"/>
                <w:szCs w:val="24"/>
                <w:lang w:val="en"/>
              </w:rPr>
              <w:t>Good communication skills</w:t>
            </w:r>
          </w:p>
          <w:p w:rsidR="003670C9" w:rsidRPr="00165034" w:rsidRDefault="00165034" w:rsidP="00165034">
            <w:pPr>
              <w:numPr>
                <w:ilvl w:val="0"/>
                <w:numId w:val="22"/>
              </w:numPr>
              <w:spacing w:before="100" w:beforeAutospacing="1" w:after="100" w:afterAutospacing="1" w:line="240" w:lineRule="auto"/>
              <w:rPr>
                <w:rFonts w:ascii="Open Sans" w:eastAsia="Times New Roman" w:hAnsi="Open Sans" w:cs="Arial"/>
                <w:color w:val="101010"/>
                <w:szCs w:val="24"/>
                <w:lang w:val="en"/>
              </w:rPr>
            </w:pPr>
            <w:r w:rsidRPr="00165034">
              <w:rPr>
                <w:rFonts w:asciiTheme="minorHAnsi" w:eastAsia="Times New Roman" w:hAnsiTheme="minorHAnsi" w:cs="Arial"/>
                <w:color w:val="101010"/>
                <w:sz w:val="22"/>
                <w:szCs w:val="24"/>
                <w:lang w:val="en"/>
              </w:rPr>
              <w:t>Team player</w:t>
            </w:r>
          </w:p>
        </w:tc>
      </w:tr>
    </w:tbl>
    <w:p w:rsidR="00E81722" w:rsidRPr="00DC7ACC" w:rsidRDefault="00165034">
      <w:pPr>
        <w:spacing w:after="5"/>
        <w:ind w:left="-5"/>
        <w:rPr>
          <w:rFonts w:asciiTheme="minorHAnsi" w:hAnsiTheme="minorHAnsi"/>
          <w:b/>
          <w:sz w:val="22"/>
          <w:szCs w:val="24"/>
        </w:rPr>
      </w:pPr>
      <w:r w:rsidRPr="00A12735">
        <w:rPr>
          <w:rFonts w:asciiTheme="minorHAnsi" w:hAnsiTheme="minorHAnsi" w:cs="Arial"/>
          <w:noProof/>
          <w:color w:val="101010"/>
          <w:sz w:val="22"/>
        </w:rPr>
        <w:lastRenderedPageBreak/>
        <mc:AlternateContent>
          <mc:Choice Requires="wps">
            <w:drawing>
              <wp:anchor distT="0" distB="0" distL="114300" distR="114300" simplePos="0" relativeHeight="251671552" behindDoc="0" locked="0" layoutInCell="1" allowOverlap="1" wp14:anchorId="3A1B8DA9" wp14:editId="4E1653F4">
                <wp:simplePos x="0" y="0"/>
                <wp:positionH relativeFrom="column">
                  <wp:posOffset>-372745</wp:posOffset>
                </wp:positionH>
                <wp:positionV relativeFrom="paragraph">
                  <wp:posOffset>-7646670</wp:posOffset>
                </wp:positionV>
                <wp:extent cx="6391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93739"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602.1pt" to="473.9pt,-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" strokecolor="black [3213]" strokeweight=".5pt">
                <v:stroke joinstyle="miter"/>
              </v:line>
            </w:pict>
          </mc:Fallback>
        </mc:AlternateContent>
      </w:r>
    </w:p>
    <w:p w:rsidR="00310F28" w:rsidRPr="00DC7ACC" w:rsidRDefault="00310F28">
      <w:pPr>
        <w:spacing w:line="259" w:lineRule="auto"/>
        <w:ind w:left="0" w:firstLine="0"/>
        <w:rPr>
          <w:rFonts w:asciiTheme="minorHAnsi" w:hAnsiTheme="minorHAnsi"/>
          <w:sz w:val="22"/>
          <w:szCs w:val="24"/>
        </w:rPr>
      </w:pPr>
    </w:p>
    <w:p w:rsidR="00310F28" w:rsidRPr="00DC7ACC" w:rsidRDefault="00310F28" w:rsidP="00DC7ACC">
      <w:pPr>
        <w:spacing w:line="240" w:lineRule="auto"/>
        <w:ind w:left="0" w:firstLine="0"/>
        <w:rPr>
          <w:rFonts w:asciiTheme="minorHAnsi" w:hAnsiTheme="minorHAnsi"/>
          <w:sz w:val="22"/>
          <w:szCs w:val="24"/>
        </w:rPr>
      </w:pPr>
      <w:bookmarkStart w:id="0" w:name="_GoBack"/>
      <w:bookmarkEnd w:id="0"/>
    </w:p>
    <w:p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This job description indicates only the main duties and responsibilities of the post. It is not intended as an exhaustive list. </w:t>
      </w:r>
    </w:p>
    <w:p w:rsidR="009C5F7A" w:rsidRPr="00DC7ACC" w:rsidRDefault="009C5F7A" w:rsidP="00DC7ACC">
      <w:pPr>
        <w:spacing w:after="42" w:line="240" w:lineRule="auto"/>
        <w:ind w:left="0" w:firstLine="0"/>
        <w:rPr>
          <w:rFonts w:asciiTheme="minorHAnsi" w:hAnsiTheme="minorHAnsi"/>
          <w:sz w:val="22"/>
          <w:szCs w:val="24"/>
        </w:rPr>
      </w:pPr>
    </w:p>
    <w:p w:rsidR="008412BB"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Sycamore Care Centre reserves the right to amend this job description from time to time, according to business needs.  </w:t>
      </w:r>
    </w:p>
    <w:p w:rsidR="00310F28" w:rsidRPr="00DC7ACC" w:rsidRDefault="00310F28" w:rsidP="00DC7ACC">
      <w:pPr>
        <w:spacing w:line="240" w:lineRule="auto"/>
        <w:ind w:left="0" w:firstLine="0"/>
        <w:rPr>
          <w:rFonts w:asciiTheme="minorHAnsi" w:hAnsiTheme="minorHAnsi"/>
          <w:sz w:val="22"/>
          <w:szCs w:val="24"/>
        </w:rPr>
      </w:pPr>
    </w:p>
    <w:p w:rsidR="00310F28" w:rsidRPr="00DC7ACC" w:rsidRDefault="00310F28">
      <w:pPr>
        <w:spacing w:line="259" w:lineRule="auto"/>
        <w:ind w:left="0" w:firstLine="0"/>
        <w:rPr>
          <w:rFonts w:asciiTheme="minorHAnsi" w:hAnsiTheme="minorHAnsi"/>
          <w:sz w:val="22"/>
          <w:szCs w:val="24"/>
        </w:rPr>
      </w:pPr>
    </w:p>
    <w:p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4F0039">
          <w:rPr>
            <w:noProof/>
          </w:rPr>
          <w:t>3</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49C"/>
    <w:multiLevelType w:val="multilevel"/>
    <w:tmpl w:val="7FB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B44E8"/>
    <w:multiLevelType w:val="multilevel"/>
    <w:tmpl w:val="7B6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923F2D"/>
    <w:multiLevelType w:val="multilevel"/>
    <w:tmpl w:val="D66A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93C48"/>
    <w:multiLevelType w:val="multilevel"/>
    <w:tmpl w:val="A288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6F0AE0"/>
    <w:multiLevelType w:val="hybridMultilevel"/>
    <w:tmpl w:val="BD7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F0855"/>
    <w:multiLevelType w:val="multilevel"/>
    <w:tmpl w:val="8BF4B2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34"/>
  </w:num>
  <w:num w:numId="4">
    <w:abstractNumId w:val="23"/>
  </w:num>
  <w:num w:numId="5">
    <w:abstractNumId w:val="17"/>
  </w:num>
  <w:num w:numId="6">
    <w:abstractNumId w:val="12"/>
  </w:num>
  <w:num w:numId="7">
    <w:abstractNumId w:val="15"/>
  </w:num>
  <w:num w:numId="8">
    <w:abstractNumId w:val="26"/>
  </w:num>
  <w:num w:numId="9">
    <w:abstractNumId w:val="36"/>
  </w:num>
  <w:num w:numId="10">
    <w:abstractNumId w:val="37"/>
  </w:num>
  <w:num w:numId="11">
    <w:abstractNumId w:val="30"/>
  </w:num>
  <w:num w:numId="12">
    <w:abstractNumId w:val="8"/>
  </w:num>
  <w:num w:numId="13">
    <w:abstractNumId w:val="4"/>
  </w:num>
  <w:num w:numId="14">
    <w:abstractNumId w:val="18"/>
  </w:num>
  <w:num w:numId="15">
    <w:abstractNumId w:val="2"/>
  </w:num>
  <w:num w:numId="16">
    <w:abstractNumId w:val="33"/>
  </w:num>
  <w:num w:numId="17">
    <w:abstractNumId w:val="13"/>
  </w:num>
  <w:num w:numId="18">
    <w:abstractNumId w:val="5"/>
  </w:num>
  <w:num w:numId="19">
    <w:abstractNumId w:val="28"/>
  </w:num>
  <w:num w:numId="20">
    <w:abstractNumId w:val="35"/>
  </w:num>
  <w:num w:numId="21">
    <w:abstractNumId w:val="22"/>
  </w:num>
  <w:num w:numId="22">
    <w:abstractNumId w:val="0"/>
  </w:num>
  <w:num w:numId="23">
    <w:abstractNumId w:val="11"/>
  </w:num>
  <w:num w:numId="24">
    <w:abstractNumId w:val="27"/>
  </w:num>
  <w:num w:numId="25">
    <w:abstractNumId w:val="38"/>
  </w:num>
  <w:num w:numId="26">
    <w:abstractNumId w:val="24"/>
  </w:num>
  <w:num w:numId="27">
    <w:abstractNumId w:val="7"/>
  </w:num>
  <w:num w:numId="28">
    <w:abstractNumId w:val="9"/>
  </w:num>
  <w:num w:numId="29">
    <w:abstractNumId w:val="19"/>
  </w:num>
  <w:num w:numId="30">
    <w:abstractNumId w:val="32"/>
  </w:num>
  <w:num w:numId="31">
    <w:abstractNumId w:val="25"/>
  </w:num>
  <w:num w:numId="32">
    <w:abstractNumId w:val="16"/>
  </w:num>
  <w:num w:numId="33">
    <w:abstractNumId w:val="29"/>
  </w:num>
  <w:num w:numId="34">
    <w:abstractNumId w:val="21"/>
  </w:num>
  <w:num w:numId="35">
    <w:abstractNumId w:val="6"/>
  </w:num>
  <w:num w:numId="36">
    <w:abstractNumId w:val="10"/>
  </w:num>
  <w:num w:numId="37">
    <w:abstractNumId w:val="31"/>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B2BFB"/>
    <w:rsid w:val="00126B5B"/>
    <w:rsid w:val="00165034"/>
    <w:rsid w:val="001855B0"/>
    <w:rsid w:val="00227EFC"/>
    <w:rsid w:val="002E6B01"/>
    <w:rsid w:val="00310BBA"/>
    <w:rsid w:val="00310F28"/>
    <w:rsid w:val="003670C9"/>
    <w:rsid w:val="003C4445"/>
    <w:rsid w:val="003D6D44"/>
    <w:rsid w:val="00444D9F"/>
    <w:rsid w:val="00460AE2"/>
    <w:rsid w:val="004A697F"/>
    <w:rsid w:val="004F0039"/>
    <w:rsid w:val="00532E55"/>
    <w:rsid w:val="006A5C37"/>
    <w:rsid w:val="00806870"/>
    <w:rsid w:val="008412BB"/>
    <w:rsid w:val="00881A28"/>
    <w:rsid w:val="00937AD1"/>
    <w:rsid w:val="009C5F7A"/>
    <w:rsid w:val="00A12735"/>
    <w:rsid w:val="00A74FCF"/>
    <w:rsid w:val="00A76F6D"/>
    <w:rsid w:val="00AC43A4"/>
    <w:rsid w:val="00AF17EB"/>
    <w:rsid w:val="00B243E5"/>
    <w:rsid w:val="00B80785"/>
    <w:rsid w:val="00BB0097"/>
    <w:rsid w:val="00C826E1"/>
    <w:rsid w:val="00D07266"/>
    <w:rsid w:val="00DC7ACC"/>
    <w:rsid w:val="00E36173"/>
    <w:rsid w:val="00E81722"/>
    <w:rsid w:val="00ED311E"/>
    <w:rsid w:val="00EF76AF"/>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152">
      <w:bodyDiv w:val="1"/>
      <w:marLeft w:val="0"/>
      <w:marRight w:val="0"/>
      <w:marTop w:val="0"/>
      <w:marBottom w:val="0"/>
      <w:divBdr>
        <w:top w:val="none" w:sz="0" w:space="0" w:color="auto"/>
        <w:left w:val="none" w:sz="0" w:space="0" w:color="auto"/>
        <w:bottom w:val="none" w:sz="0" w:space="0" w:color="auto"/>
        <w:right w:val="none" w:sz="0" w:space="0" w:color="auto"/>
      </w:divBdr>
      <w:divsChild>
        <w:div w:id="110251087">
          <w:marLeft w:val="0"/>
          <w:marRight w:val="0"/>
          <w:marTop w:val="0"/>
          <w:marBottom w:val="0"/>
          <w:divBdr>
            <w:top w:val="none" w:sz="0" w:space="0" w:color="auto"/>
            <w:left w:val="none" w:sz="0" w:space="0" w:color="auto"/>
            <w:bottom w:val="none" w:sz="0" w:space="0" w:color="auto"/>
            <w:right w:val="none" w:sz="0" w:space="0" w:color="auto"/>
          </w:divBdr>
          <w:divsChild>
            <w:div w:id="149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4259">
      <w:bodyDiv w:val="1"/>
      <w:marLeft w:val="0"/>
      <w:marRight w:val="0"/>
      <w:marTop w:val="0"/>
      <w:marBottom w:val="0"/>
      <w:divBdr>
        <w:top w:val="none" w:sz="0" w:space="0" w:color="auto"/>
        <w:left w:val="none" w:sz="0" w:space="0" w:color="auto"/>
        <w:bottom w:val="none" w:sz="0" w:space="0" w:color="auto"/>
        <w:right w:val="none" w:sz="0" w:space="0" w:color="auto"/>
      </w:divBdr>
      <w:divsChild>
        <w:div w:id="42680298">
          <w:marLeft w:val="0"/>
          <w:marRight w:val="0"/>
          <w:marTop w:val="0"/>
          <w:marBottom w:val="0"/>
          <w:divBdr>
            <w:top w:val="none" w:sz="0" w:space="0" w:color="auto"/>
            <w:left w:val="none" w:sz="0" w:space="0" w:color="auto"/>
            <w:bottom w:val="none" w:sz="0" w:space="0" w:color="auto"/>
            <w:right w:val="none" w:sz="0" w:space="0" w:color="auto"/>
          </w:divBdr>
          <w:divsChild>
            <w:div w:id="14571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8766">
      <w:bodyDiv w:val="1"/>
      <w:marLeft w:val="0"/>
      <w:marRight w:val="0"/>
      <w:marTop w:val="0"/>
      <w:marBottom w:val="0"/>
      <w:divBdr>
        <w:top w:val="none" w:sz="0" w:space="0" w:color="auto"/>
        <w:left w:val="none" w:sz="0" w:space="0" w:color="auto"/>
        <w:bottom w:val="none" w:sz="0" w:space="0" w:color="auto"/>
        <w:right w:val="none" w:sz="0" w:space="0" w:color="auto"/>
      </w:divBdr>
      <w:divsChild>
        <w:div w:id="1650403344">
          <w:marLeft w:val="0"/>
          <w:marRight w:val="0"/>
          <w:marTop w:val="0"/>
          <w:marBottom w:val="0"/>
          <w:divBdr>
            <w:top w:val="none" w:sz="0" w:space="0" w:color="auto"/>
            <w:left w:val="none" w:sz="0" w:space="0" w:color="auto"/>
            <w:bottom w:val="none" w:sz="0" w:space="0" w:color="auto"/>
            <w:right w:val="none" w:sz="0" w:space="0" w:color="auto"/>
          </w:divBdr>
          <w:divsChild>
            <w:div w:id="248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065">
      <w:bodyDiv w:val="1"/>
      <w:marLeft w:val="0"/>
      <w:marRight w:val="0"/>
      <w:marTop w:val="0"/>
      <w:marBottom w:val="0"/>
      <w:divBdr>
        <w:top w:val="none" w:sz="0" w:space="0" w:color="auto"/>
        <w:left w:val="none" w:sz="0" w:space="0" w:color="auto"/>
        <w:bottom w:val="none" w:sz="0" w:space="0" w:color="auto"/>
        <w:right w:val="none" w:sz="0" w:space="0" w:color="auto"/>
      </w:divBdr>
      <w:divsChild>
        <w:div w:id="12344455">
          <w:marLeft w:val="0"/>
          <w:marRight w:val="0"/>
          <w:marTop w:val="0"/>
          <w:marBottom w:val="0"/>
          <w:divBdr>
            <w:top w:val="none" w:sz="0" w:space="0" w:color="auto"/>
            <w:left w:val="none" w:sz="0" w:space="0" w:color="auto"/>
            <w:bottom w:val="none" w:sz="0" w:space="0" w:color="auto"/>
            <w:right w:val="none" w:sz="0" w:space="0" w:color="auto"/>
          </w:divBdr>
          <w:divsChild>
            <w:div w:id="10215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8283">
      <w:bodyDiv w:val="1"/>
      <w:marLeft w:val="0"/>
      <w:marRight w:val="0"/>
      <w:marTop w:val="0"/>
      <w:marBottom w:val="0"/>
      <w:divBdr>
        <w:top w:val="none" w:sz="0" w:space="0" w:color="auto"/>
        <w:left w:val="none" w:sz="0" w:space="0" w:color="auto"/>
        <w:bottom w:val="none" w:sz="0" w:space="0" w:color="auto"/>
        <w:right w:val="none" w:sz="0" w:space="0" w:color="auto"/>
      </w:divBdr>
      <w:divsChild>
        <w:div w:id="1658726910">
          <w:marLeft w:val="0"/>
          <w:marRight w:val="0"/>
          <w:marTop w:val="0"/>
          <w:marBottom w:val="0"/>
          <w:divBdr>
            <w:top w:val="none" w:sz="0" w:space="0" w:color="auto"/>
            <w:left w:val="none" w:sz="0" w:space="0" w:color="auto"/>
            <w:bottom w:val="none" w:sz="0" w:space="0" w:color="auto"/>
            <w:right w:val="none" w:sz="0" w:space="0" w:color="auto"/>
          </w:divBdr>
          <w:divsChild>
            <w:div w:id="16066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2018-06-13T08:32:00Z</dcterms:created>
  <dcterms:modified xsi:type="dcterms:W3CDTF">2018-06-13T08:32:00Z</dcterms:modified>
</cp:coreProperties>
</file>