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ADFF" w14:textId="77777777" w:rsidR="00E81722" w:rsidRPr="00F26E22" w:rsidRDefault="00E81722" w:rsidP="00F26E22">
      <w:pPr>
        <w:spacing w:line="240" w:lineRule="auto"/>
        <w:ind w:left="0" w:firstLine="0"/>
        <w:rPr>
          <w:rFonts w:asciiTheme="minorHAnsi" w:hAnsiTheme="minorHAnsi"/>
          <w:b/>
          <w:sz w:val="22"/>
          <w:szCs w:val="24"/>
          <w:u w:val="single" w:color="000000"/>
        </w:rPr>
      </w:pPr>
    </w:p>
    <w:p w14:paraId="4956FFCE" w14:textId="77777777" w:rsidR="00310F28" w:rsidRPr="00F26E22" w:rsidRDefault="00D07266" w:rsidP="00F26E22">
      <w:pPr>
        <w:spacing w:line="240" w:lineRule="auto"/>
        <w:ind w:left="13" w:firstLine="0"/>
        <w:jc w:val="center"/>
        <w:rPr>
          <w:rStyle w:val="Strong"/>
          <w:sz w:val="22"/>
          <w:u w:val="single"/>
        </w:rPr>
      </w:pPr>
      <w:r w:rsidRPr="00F26E22">
        <w:rPr>
          <w:rStyle w:val="Strong"/>
          <w:sz w:val="22"/>
          <w:u w:val="single"/>
        </w:rPr>
        <w:t xml:space="preserve">JOB DESCRIPTION </w:t>
      </w:r>
    </w:p>
    <w:p w14:paraId="29A05874" w14:textId="77777777" w:rsidR="00E81722" w:rsidRPr="00F26E22" w:rsidRDefault="0073663A" w:rsidP="00F26E22">
      <w:pPr>
        <w:spacing w:line="240" w:lineRule="auto"/>
        <w:ind w:left="94" w:firstLine="0"/>
        <w:jc w:val="center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 w:cs="Arial"/>
          <w:noProof/>
          <w:color w:val="10101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F50E8" wp14:editId="1C3FDAA1">
                <wp:simplePos x="0" y="0"/>
                <wp:positionH relativeFrom="column">
                  <wp:posOffset>-371475</wp:posOffset>
                </wp:positionH>
                <wp:positionV relativeFrom="paragraph">
                  <wp:posOffset>3437255</wp:posOffset>
                </wp:positionV>
                <wp:extent cx="6391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AF0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270.65pt" to="474pt,2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ADzwEAAAMEAAAOAAAAZHJzL2Uyb0RvYy54bWysU02P0zAQvSPxHyzfaT5WLBA13UNXywVB&#10;xcIP8DrjxpLtsWzTtP+esdOmK0BCoL04GXvem3nP4/Xd0Rp2gBA1up43q5ozcBIH7fY9//7t4c17&#10;zmISbhAGHfT8BJHfbV6/Wk++gxZHNAMERiQudpPv+ZiS76oqyhGsiCv04OhQYbAiURj21RDEROzW&#10;VG1d31YThsEHlBAj7d7Ph3xT+JUCmb4oFSEx03PqLZU1lPUpr9VmLbp9EH7U8tyG+I8urNCOii5U&#10;9yIJ9iPo36islgEjqrSSaCtUSksoGkhNU/+i5nEUHooWMif6xab4crTy82EXmB563nLmhKUrekxB&#10;6P2Y2BadIwMxsDb7NPnYUfrW7cI5in4XsuijCjZ/SQ47Fm9Pi7dwTEzS5u3Nh6Z995YzeTmrrkAf&#10;YvoIaFn+6bnRLssWnTh8iomKUeolJW8bl9eIRg8P2pgS5IGBrQnsIOiq07HJLRPuWRZFGVllIXPr&#10;5S+dDMysX0GRFdRsU6qXIbxyCinBpQuvcZSdYYo6WID134Hn/AyFMqD/Al4QpTK6tICtdhj+VP1q&#10;hZrzLw7MurMFTzicyqUWa2jSinPnV5FH+Xlc4Ne3u/kJAAD//wMAUEsDBBQABgAIAAAAIQAyF9PW&#10;4AAAAAsBAAAPAAAAZHJzL2Rvd25yZXYueG1sTI/BSsNAEIbvgu+wjOBF2k1tU9I0myKBXjwINlI8&#10;brPTJJidDdltk769Iwh6nJmPf74/2022E1ccfOtIwWIegUCqnGmpVvBR7mcJCB80Gd05QgU39LDL&#10;7+8ynRo30jteD6EWHEI+1QqaEPpUSl81aLWfux6Jb2c3WB14HGppBj1yuO3kcxStpdUt8YdG91g0&#10;WH0dLlbBZ/203B9LKscivJ3XzXQ7vsaFUo8P08sWRMAp/MHwo8/qkLPTyV3IeNEpmMVJzKiCeLVY&#10;gmBis0q43el3I/NM/u+QfwMAAP//AwBQSwECLQAUAAYACAAAACEAtoM4kv4AAADhAQAAEwAAAAAA&#10;AAAAAAAAAAAAAAAAW0NvbnRlbnRfVHlwZXNdLnhtbFBLAQItABQABgAIAAAAIQA4/SH/1gAAAJQB&#10;AAALAAAAAAAAAAAAAAAAAC8BAABfcmVscy8ucmVsc1BLAQItABQABgAIAAAAIQB44MADzwEAAAME&#10;AAAOAAAAAAAAAAAAAAAAAC4CAABkcnMvZTJvRG9jLnhtbFBLAQItABQABgAIAAAAIQAyF9PW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07266" w:rsidRPr="00F26E22">
        <w:rPr>
          <w:rFonts w:asciiTheme="minorHAnsi" w:hAnsiTheme="minorHAnsi"/>
          <w:b/>
          <w:sz w:val="22"/>
          <w:szCs w:val="24"/>
        </w:rPr>
        <w:t xml:space="preserve"> 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444D9F" w:rsidRPr="00F26E22" w14:paraId="0BB3B543" w14:textId="77777777" w:rsidTr="00444D9F">
        <w:tc>
          <w:tcPr>
            <w:tcW w:w="2127" w:type="dxa"/>
          </w:tcPr>
          <w:p w14:paraId="076E3316" w14:textId="77777777" w:rsidR="00444D9F" w:rsidRPr="00F26E22" w:rsidRDefault="00444D9F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2"/>
                <w:szCs w:val="24"/>
              </w:rPr>
            </w:pPr>
            <w:r w:rsidRPr="00F26E22">
              <w:rPr>
                <w:rFonts w:asciiTheme="minorHAnsi" w:hAnsiTheme="minorHAnsi"/>
                <w:b/>
                <w:sz w:val="22"/>
                <w:szCs w:val="24"/>
              </w:rPr>
              <w:t xml:space="preserve">JOB TITLE:                               </w:t>
            </w:r>
          </w:p>
        </w:tc>
        <w:tc>
          <w:tcPr>
            <w:tcW w:w="7938" w:type="dxa"/>
          </w:tcPr>
          <w:p w14:paraId="29AA7769" w14:textId="77777777" w:rsidR="00444D9F" w:rsidRPr="00F26E22" w:rsidRDefault="008B361B" w:rsidP="00F26E22">
            <w:pPr>
              <w:spacing w:after="5" w:line="240" w:lineRule="auto"/>
              <w:ind w:left="-5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Quality Assurance</w:t>
            </w:r>
            <w:r w:rsidR="00444D9F" w:rsidRPr="00F26E22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</w:tc>
      </w:tr>
      <w:tr w:rsidR="00444D9F" w:rsidRPr="00F26E22" w14:paraId="575D457F" w14:textId="77777777" w:rsidTr="00444D9F">
        <w:tc>
          <w:tcPr>
            <w:tcW w:w="2127" w:type="dxa"/>
          </w:tcPr>
          <w:p w14:paraId="083D9513" w14:textId="77777777" w:rsidR="00444D9F" w:rsidRPr="00F26E22" w:rsidRDefault="00444D9F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2"/>
                <w:szCs w:val="24"/>
              </w:rPr>
            </w:pPr>
            <w:r w:rsidRPr="00F26E22">
              <w:rPr>
                <w:rFonts w:asciiTheme="minorHAnsi" w:hAnsiTheme="minorHAnsi"/>
                <w:b/>
                <w:sz w:val="22"/>
                <w:szCs w:val="24"/>
              </w:rPr>
              <w:t xml:space="preserve">REPORT TO:  </w:t>
            </w:r>
          </w:p>
        </w:tc>
        <w:tc>
          <w:tcPr>
            <w:tcW w:w="7938" w:type="dxa"/>
          </w:tcPr>
          <w:p w14:paraId="3D8CA330" w14:textId="446167A8" w:rsidR="00444D9F" w:rsidRPr="00F26E22" w:rsidRDefault="00771147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Operations Manager</w:t>
            </w:r>
          </w:p>
        </w:tc>
      </w:tr>
      <w:tr w:rsidR="00444D9F" w:rsidRPr="00F26E22" w14:paraId="2C3791A1" w14:textId="77777777" w:rsidTr="009F70CB">
        <w:trPr>
          <w:trHeight w:val="628"/>
        </w:trPr>
        <w:tc>
          <w:tcPr>
            <w:tcW w:w="10065" w:type="dxa"/>
            <w:gridSpan w:val="2"/>
          </w:tcPr>
          <w:p w14:paraId="304009E8" w14:textId="77777777" w:rsidR="00444D9F" w:rsidRPr="00F26E22" w:rsidRDefault="00444D9F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0"/>
                <w:szCs w:val="24"/>
              </w:rPr>
            </w:pPr>
          </w:p>
          <w:p w14:paraId="23C8CAEC" w14:textId="77777777" w:rsidR="00444D9F" w:rsidRPr="00A20C3E" w:rsidRDefault="00444D9F" w:rsidP="00F26E22">
            <w:pPr>
              <w:pStyle w:val="Heading1"/>
              <w:spacing w:line="240" w:lineRule="auto"/>
              <w:ind w:left="-5"/>
              <w:rPr>
                <w:rStyle w:val="Strong"/>
                <w:b/>
                <w:sz w:val="22"/>
              </w:rPr>
            </w:pPr>
            <w:r w:rsidRPr="00A20C3E">
              <w:rPr>
                <w:rStyle w:val="Strong"/>
                <w:b/>
                <w:sz w:val="22"/>
              </w:rPr>
              <w:t xml:space="preserve">JOB SUMMARY </w:t>
            </w:r>
          </w:p>
          <w:p w14:paraId="691D77B4" w14:textId="77777777" w:rsidR="00444D9F" w:rsidRPr="00F26E22" w:rsidRDefault="00444D9F" w:rsidP="00F26E22">
            <w:pPr>
              <w:spacing w:line="240" w:lineRule="auto"/>
              <w:ind w:left="0" w:firstLine="0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</w:p>
          <w:p w14:paraId="2A862888" w14:textId="77777777" w:rsidR="00444D9F" w:rsidRPr="00F26E22" w:rsidRDefault="00444D9F" w:rsidP="00F26E22">
            <w:pPr>
              <w:pStyle w:val="NormalWeb"/>
              <w:rPr>
                <w:rFonts w:asciiTheme="minorHAnsi" w:hAnsiTheme="minorHAnsi" w:cs="Arial"/>
                <w:color w:val="101010"/>
                <w:sz w:val="22"/>
                <w:lang w:val="en"/>
              </w:rPr>
            </w:pP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This job description is a statement of the core duties of the </w:t>
            </w:r>
            <w:r w:rsidR="008B361B">
              <w:rPr>
                <w:rFonts w:asciiTheme="minorHAnsi" w:hAnsiTheme="minorHAnsi" w:cs="Arial"/>
                <w:color w:val="101010"/>
                <w:sz w:val="22"/>
                <w:lang w:val="en"/>
              </w:rPr>
              <w:t>Quality Assurance</w:t>
            </w: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, but it is not an exhaustive list. </w:t>
            </w:r>
            <w:r w:rsidR="006E25DC">
              <w:rPr>
                <w:rFonts w:asciiTheme="minorHAnsi" w:hAnsiTheme="minorHAnsi" w:cs="Arial"/>
                <w:color w:val="101010"/>
                <w:sz w:val="22"/>
                <w:lang w:val="en"/>
              </w:rPr>
              <w:t>SLW LTD</w:t>
            </w: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may revise this job description to meet the needs of the business and reserves the right to require you to perform other duties from time to time.</w:t>
            </w:r>
          </w:p>
          <w:p w14:paraId="77CDB1B5" w14:textId="45C6EA83" w:rsidR="00444D9F" w:rsidRDefault="00444D9F" w:rsidP="00F26E22">
            <w:pPr>
              <w:pStyle w:val="NormalWeb"/>
              <w:rPr>
                <w:rFonts w:asciiTheme="minorHAnsi" w:hAnsiTheme="minorHAnsi" w:cs="Arial"/>
                <w:color w:val="101010"/>
                <w:sz w:val="22"/>
                <w:lang w:val="en"/>
              </w:rPr>
            </w:pP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The </w:t>
            </w:r>
            <w:r w:rsidR="008B361B">
              <w:rPr>
                <w:rFonts w:asciiTheme="minorHAnsi" w:hAnsiTheme="minorHAnsi" w:cs="Arial"/>
                <w:color w:val="101010"/>
                <w:sz w:val="22"/>
                <w:lang w:val="en"/>
              </w:rPr>
              <w:t>Quality Assurance</w:t>
            </w: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will </w:t>
            </w:r>
            <w:r w:rsidR="008B361B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work closely with the </w:t>
            </w:r>
            <w:r w:rsidR="00771147">
              <w:rPr>
                <w:rFonts w:asciiTheme="minorHAnsi" w:hAnsiTheme="minorHAnsi" w:cs="Arial"/>
                <w:color w:val="101010"/>
                <w:sz w:val="22"/>
                <w:lang w:val="en"/>
              </w:rPr>
              <w:t>Operations</w:t>
            </w:r>
            <w:r w:rsidR="008B361B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Manager</w:t>
            </w:r>
            <w:r w:rsidR="00771147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</w:t>
            </w:r>
            <w:r w:rsidR="0073663A">
              <w:rPr>
                <w:rFonts w:asciiTheme="minorHAnsi" w:hAnsiTheme="minorHAnsi" w:cs="Arial"/>
                <w:color w:val="101010"/>
                <w:sz w:val="22"/>
                <w:lang w:val="en"/>
              </w:rPr>
              <w:t>and operational staff, and</w:t>
            </w:r>
            <w:r w:rsidR="008B361B" w:rsidRPr="008B361B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will provide key support to the group’s operational activity</w:t>
            </w:r>
            <w:r w:rsidR="0073663A">
              <w:rPr>
                <w:rFonts w:asciiTheme="minorHAnsi" w:hAnsiTheme="minorHAnsi" w:cs="Arial"/>
                <w:color w:val="101010"/>
                <w:sz w:val="22"/>
                <w:lang w:val="en"/>
              </w:rPr>
              <w:t>.</w:t>
            </w:r>
          </w:p>
          <w:p w14:paraId="292777D3" w14:textId="77777777" w:rsidR="0073663A" w:rsidRPr="0073663A" w:rsidRDefault="0073663A" w:rsidP="0073663A">
            <w:pPr>
              <w:pStyle w:val="NormalWeb"/>
              <w:rPr>
                <w:rFonts w:asciiTheme="minorHAnsi" w:hAnsiTheme="minorHAnsi" w:cs="Arial"/>
                <w:color w:val="101010"/>
                <w:sz w:val="22"/>
                <w:lang w:val="en"/>
              </w:rPr>
            </w:pPr>
            <w:r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Quality Assurance will </w:t>
            </w:r>
            <w:r w:rsidRPr="0073663A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be responsible for reviewing and improving our existing Quality Management System (including policies and procedures), having regard to the </w:t>
            </w:r>
            <w:r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CQC’s standards. You will then </w:t>
            </w:r>
            <w:r w:rsidRPr="0073663A">
              <w:rPr>
                <w:rFonts w:asciiTheme="minorHAnsi" w:hAnsiTheme="minorHAnsi" w:cs="Arial"/>
                <w:color w:val="101010"/>
                <w:sz w:val="22"/>
                <w:lang w:val="en"/>
              </w:rPr>
              <w:t>monitor the improved</w:t>
            </w:r>
            <w:r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systems against agreed targets.</w:t>
            </w:r>
            <w:r w:rsidRPr="0073663A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 </w:t>
            </w:r>
          </w:p>
          <w:p w14:paraId="6A2C91EC" w14:textId="77777777" w:rsidR="0073663A" w:rsidRPr="00F26E22" w:rsidRDefault="0073663A" w:rsidP="0073663A">
            <w:pPr>
              <w:pStyle w:val="NormalWeb"/>
              <w:rPr>
                <w:rFonts w:asciiTheme="minorHAnsi" w:hAnsiTheme="minorHAnsi" w:cs="Arial"/>
                <w:color w:val="101010"/>
                <w:sz w:val="22"/>
                <w:lang w:val="en"/>
              </w:rPr>
            </w:pPr>
            <w:r>
              <w:rPr>
                <w:rFonts w:asciiTheme="minorHAnsi" w:hAnsiTheme="minorHAnsi" w:cs="Arial"/>
                <w:color w:val="101010"/>
                <w:sz w:val="22"/>
                <w:lang w:val="en"/>
              </w:rPr>
              <w:t>H</w:t>
            </w:r>
            <w:r w:rsidRPr="0073663A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ave </w:t>
            </w:r>
            <w:r>
              <w:rPr>
                <w:rFonts w:asciiTheme="minorHAnsi" w:hAnsiTheme="minorHAnsi" w:cs="Arial"/>
                <w:color w:val="101010"/>
                <w:sz w:val="22"/>
                <w:lang w:val="en"/>
              </w:rPr>
              <w:t>overall responsibility for the</w:t>
            </w:r>
            <w:r w:rsidRPr="0073663A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handling </w:t>
            </w:r>
            <w:r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of complaints and investigations, </w:t>
            </w:r>
            <w:r w:rsidRPr="0073663A">
              <w:rPr>
                <w:rFonts w:asciiTheme="minorHAnsi" w:hAnsiTheme="minorHAnsi" w:cs="Arial"/>
                <w:color w:val="101010"/>
                <w:sz w:val="22"/>
                <w:lang w:val="en"/>
              </w:rPr>
              <w:t>whether made by clients, their next of kin, social services or the CQC; an</w:t>
            </w:r>
            <w:r>
              <w:rPr>
                <w:rFonts w:asciiTheme="minorHAnsi" w:hAnsiTheme="minorHAnsi" w:cs="Arial"/>
                <w:color w:val="101010"/>
                <w:sz w:val="22"/>
                <w:lang w:val="en"/>
              </w:rPr>
              <w:t>d</w:t>
            </w:r>
            <w:r w:rsidRPr="0073663A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will ensure that suitable file audit procedures are in place and are adhered to, thereby making our filing and record systems fit for purpose with regard to CQC and/or local authority inspections. </w:t>
            </w:r>
          </w:p>
          <w:p w14:paraId="4AE6F462" w14:textId="77777777" w:rsidR="00444D9F" w:rsidRPr="00953578" w:rsidRDefault="00444D9F" w:rsidP="00953578">
            <w:pPr>
              <w:pStyle w:val="Heading1"/>
              <w:spacing w:line="240" w:lineRule="auto"/>
              <w:ind w:left="-5"/>
              <w:rPr>
                <w:bCs/>
                <w:sz w:val="22"/>
              </w:rPr>
            </w:pPr>
            <w:r w:rsidRPr="00A20C3E">
              <w:rPr>
                <w:rStyle w:val="Strong"/>
                <w:b/>
                <w:sz w:val="22"/>
              </w:rPr>
              <w:t xml:space="preserve">Duties and Responsibilities </w:t>
            </w:r>
          </w:p>
          <w:p w14:paraId="193A31CA" w14:textId="77777777" w:rsidR="008B361B" w:rsidRDefault="008B361B" w:rsidP="005E7170">
            <w:pPr>
              <w:spacing w:line="240" w:lineRule="auto"/>
              <w:ind w:left="0" w:firstLine="0"/>
              <w:rPr>
                <w:rFonts w:asciiTheme="minorHAnsi" w:eastAsia="Times New Roman" w:hAnsiTheme="minorHAnsi" w:cs="Helvetica"/>
                <w:color w:val="101010"/>
                <w:szCs w:val="24"/>
                <w:lang w:val="en"/>
              </w:rPr>
            </w:pPr>
          </w:p>
          <w:p w14:paraId="6894D238" w14:textId="77777777" w:rsidR="008B361B" w:rsidRPr="008B361B" w:rsidRDefault="008B361B" w:rsidP="008B361B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To provide expert advice to Directors, management and operational staff on Quality Assurance Systems and activities.</w:t>
            </w:r>
          </w:p>
          <w:p w14:paraId="3051A542" w14:textId="77777777" w:rsidR="008B361B" w:rsidRPr="008B361B" w:rsidRDefault="008B361B" w:rsidP="008B361B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To be responsible for scrutinising and monitoring our operational activity, with a view to ensuring compliance with, and exceeding of, the standards required by current legislation, regulation, guidance and practice standards.</w:t>
            </w:r>
          </w:p>
          <w:p w14:paraId="473D9291" w14:textId="77777777" w:rsidR="008B361B" w:rsidRPr="008B361B" w:rsidRDefault="008B361B" w:rsidP="008B361B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 xml:space="preserve">To provide a proactive approach to quality assurance activities within the Quality Assurance Systems to ensure that quality of work across </w:t>
            </w:r>
            <w:r w:rsidR="006E25DC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SLW LTD</w:t>
            </w: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 xml:space="preserve"> is improved.</w:t>
            </w:r>
          </w:p>
          <w:p w14:paraId="202CAA5B" w14:textId="77777777" w:rsidR="008B361B" w:rsidRPr="008B361B" w:rsidRDefault="008B361B" w:rsidP="008B361B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To make an active contribution to embed audit and evaluation into services and support a learning and continual development organisational culture.</w:t>
            </w:r>
          </w:p>
          <w:p w14:paraId="6C902B30" w14:textId="77777777" w:rsidR="008B361B" w:rsidRPr="008B361B" w:rsidRDefault="008B361B" w:rsidP="008B361B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To report regularly to senior management at quality assurance meetings.</w:t>
            </w:r>
          </w:p>
          <w:p w14:paraId="71D5D13D" w14:textId="77777777" w:rsidR="008B361B" w:rsidRPr="008B361B" w:rsidRDefault="008B361B" w:rsidP="008B361B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To be responsible for monitoring outcomes against inspection criteria and ensuring that information is fedback to improve service delivery to meet timescales.</w:t>
            </w:r>
          </w:p>
          <w:p w14:paraId="32C8F44B" w14:textId="77777777" w:rsidR="008B361B" w:rsidRPr="008B361B" w:rsidRDefault="008B361B" w:rsidP="008B361B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To provide ongoing casework audit and feedback regarding audit outcomes and tracking corrective action.</w:t>
            </w:r>
          </w:p>
          <w:p w14:paraId="6250A0B5" w14:textId="77777777" w:rsidR="008B361B" w:rsidRPr="008B361B" w:rsidRDefault="008B361B" w:rsidP="008B361B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To be responsible for the ongoing development of systems for a range of audit activities to inform practice improvements and service developments and to ensure they continue to meet statutory and regulatory requirements.</w:t>
            </w:r>
          </w:p>
          <w:p w14:paraId="4A323A30" w14:textId="77777777" w:rsidR="008B361B" w:rsidRPr="008B361B" w:rsidRDefault="008B361B" w:rsidP="008B361B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To develop questionnaires and undertake surveys or focus groups to obtain feedback from Service Users and care workers, in order to inform service improvements.</w:t>
            </w:r>
          </w:p>
          <w:p w14:paraId="03EF15A3" w14:textId="77777777" w:rsidR="008B361B" w:rsidRPr="008B361B" w:rsidRDefault="008B361B" w:rsidP="008B361B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To work closely with the operational team to ensure data is collated from a range of sources effectively to improve quality and performance of provision.</w:t>
            </w:r>
          </w:p>
          <w:p w14:paraId="061DCBA9" w14:textId="77777777" w:rsidR="008B361B" w:rsidRPr="008B361B" w:rsidRDefault="008B361B" w:rsidP="008B361B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To keep up to date with research and changes in relevant legislation, guidance, regulation or practice standards to inform best practice and best use of resources.</w:t>
            </w:r>
          </w:p>
          <w:p w14:paraId="401AC3C6" w14:textId="77777777" w:rsidR="008B361B" w:rsidRPr="008B361B" w:rsidRDefault="008B361B" w:rsidP="008B361B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To represent the company at hearings conducted by the CQC and/or local authorities with regard to alleged misconduct and/breaches of the CQC standards and other relevant legislation and regulations.</w:t>
            </w:r>
          </w:p>
          <w:p w14:paraId="5DD5514E" w14:textId="77777777" w:rsidR="008B361B" w:rsidRPr="008B361B" w:rsidRDefault="008B361B" w:rsidP="008B361B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lastRenderedPageBreak/>
              <w:t xml:space="preserve"> To ensure that suitable file audit procedures are in place and are adhered to, thereby making our filing and record systems fit for purpose with regard to CQC and/or local authority inspections.</w:t>
            </w:r>
          </w:p>
          <w:p w14:paraId="5B9CF706" w14:textId="77777777" w:rsidR="003554D5" w:rsidRPr="00A20C3E" w:rsidRDefault="008B361B" w:rsidP="00F26E22">
            <w:pPr>
              <w:spacing w:before="100" w:beforeAutospacing="1" w:after="100" w:afterAutospacing="1" w:line="240" w:lineRule="auto"/>
              <w:ind w:left="0" w:firstLine="0"/>
              <w:rPr>
                <w:rStyle w:val="Strong"/>
                <w:sz w:val="22"/>
              </w:rPr>
            </w:pPr>
            <w:r w:rsidRPr="00F26E22">
              <w:rPr>
                <w:rFonts w:asciiTheme="minorHAnsi" w:hAnsiTheme="minorHAnsi" w:cs="Arial"/>
                <w:noProof/>
                <w:color w:val="1010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B32030" wp14:editId="6AE6B923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92075</wp:posOffset>
                      </wp:positionV>
                      <wp:extent cx="63912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A1B80D" id="Straight Connector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7.25pt" to="496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xqzwEAAAMEAAAOAAAAZHJzL2Uyb0RvYy54bWysU02P0zAQvSPxHyzfaZKyLBA13UNXywVB&#10;xcIP8DrjxpK/NDZN+u8ZO226AiQE4uJk7Hlv5j2PN3eTNewIGLV3HW9WNWfgpO+1O3T829eHV+84&#10;i0m4XhjvoOMniPxu+/LFZgwtrP3gTQ/IiMTFdgwdH1IKbVVFOYAVceUDODpUHq1IFOKh6lGMxG5N&#10;ta7r22r02Af0EmKk3fv5kG8Lv1Ig02elIiRmOk69pbJiWZ/yWm03oj2gCIOW5zbEP3RhhXZUdKG6&#10;F0mw76h/obJaoo9epZX0tvJKaQlFA6lp6p/UPA4iQNFC5sSw2BT/H638dNwj033HbzhzwtIVPSYU&#10;+jAktvPOkYEe2U32aQyxpfSd2+M5imGPWfSk0OYvyWFT8fa0eAtTYpI2b1+/b9Zv33AmL2fVFRgw&#10;pg/gLcs/HTfaZdmiFcePMVExSr2k5G3j8hq90f2DNqYEeWBgZ5AdBV11mprcMuGeZVGUkVUWMrde&#10;/tLJwMz6BRRZQc02pXoZwiunkBJcuvAaR9kZpqiDBVj/GXjOz1AoA/o34AVRKnuXFrDVzuPvql+t&#10;UHP+xYFZd7bgyfencqnFGpq04tz5VeRRfh4X+PXtbn8AAAD//wMAUEsDBBQABgAIAAAAIQBN3aFc&#10;4AAAAAkBAAAPAAAAZHJzL2Rvd25yZXYueG1sTI/BTsMwEETvSPyDtUhcUOu0pYWGOBWK1AsHpDao&#10;4ujG2zgiXkex26R/zyIOcJyd0czbbDO6VlywD40nBbNpAgKp8qahWsFHuZ08gwhRk9GtJ1RwxQCb&#10;/PYm06nxA+3wso+14BIKqVZgY+xSKUNl0ekw9R0SeyffOx1Z9rU0vR643LVyniQr6XRDvGB1h4XF&#10;6mt/dgo+64fF9lBSORTx/bSy4/XwtiyUur8bX19ARBzjXxh+8BkdcmY6+jOZIFoFk9mc0SMbj0sQ&#10;HFivF08gjr8HmWfy/wf5NwAAAP//AwBQSwECLQAUAAYACAAAACEAtoM4kv4AAADhAQAAEwAAAAAA&#10;AAAAAAAAAAAAAAAAW0NvbnRlbnRfVHlwZXNdLnhtbFBLAQItABQABgAIAAAAIQA4/SH/1gAAAJQB&#10;AAALAAAAAAAAAAAAAAAAAC8BAABfcmVscy8ucmVsc1BLAQItABQABgAIAAAAIQCoFIxqzwEAAAME&#10;AAAOAAAAAAAAAAAAAAAAAC4CAABkcnMvZTJvRG9jLnhtbFBLAQItABQABgAIAAAAIQBN3aFc4AAA&#10;AAk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554D5" w:rsidRPr="00A20C3E">
              <w:rPr>
                <w:rStyle w:val="Strong"/>
                <w:sz w:val="22"/>
              </w:rPr>
              <w:t>Training &amp; Development</w:t>
            </w:r>
          </w:p>
          <w:p w14:paraId="2FBD8B48" w14:textId="77777777" w:rsidR="003554D5" w:rsidRPr="00F26E22" w:rsidRDefault="003554D5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Maintain professional knowledge and competence.</w:t>
            </w:r>
          </w:p>
          <w:p w14:paraId="1595046D" w14:textId="77777777" w:rsidR="003554D5" w:rsidRPr="00F26E22" w:rsidRDefault="0073663A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</w:pPr>
            <w:r w:rsidRPr="00F26E22">
              <w:rPr>
                <w:rFonts w:asciiTheme="minorHAnsi" w:hAnsiTheme="minorHAnsi" w:cs="Arial"/>
                <w:noProof/>
                <w:color w:val="1010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595C8A" wp14:editId="6F3FF877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283845</wp:posOffset>
                      </wp:positionV>
                      <wp:extent cx="63912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9FD9EA" id="Straight Connector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22.35pt" to="496.8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HPzwEAAAMEAAAOAAAAZHJzL2Uyb0RvYy54bWysU02P0zAQvSPxHyzfaZKiXSBquoeulguC&#10;il1+gNcZN5b8pbFp0n/P2GnTFSAhEBcnY897M+95vLmbrGFHwKi963izqjkDJ32v3aHj354e3rzn&#10;LCbhemG8g46fIPK77etXmzG0sPaDNz0gIxIX2zF0fEgptFUV5QBWxJUP4OhQebQiUYiHqkcxErs1&#10;1bqub6vRYx/QS4iRdu/nQ74t/EqBTF+UipCY6Tj1lsqKZX3Oa7XdiPaAIgxantsQ/9CFFdpR0YXq&#10;XiTBvqP+hcpqiT56lVbS28orpSUUDaSmqX9S8ziIAEULmRPDYlP8f7Ty83GPTPcdv+HMCUtX9JhQ&#10;6MOQ2M47RwZ6ZDfZpzHEltJ3bo/nKIY9ZtGTQpu/JIdNxdvT4i1MiUnavH37oVm/oyLyclZdgQFj&#10;+gjesvzTcaNdli1acfwUExWj1EtK3jYur9Eb3T9oY0qQBwZ2BtlR0FWnqcktE+5FFkUZWWUhc+vl&#10;L50MzKxfQZEV1GxTqpchvHIKKcGlC69xlJ1hijpYgPWfgef8DIUyoH8DXhClsndpAVvtPP6u+tUK&#10;NedfHJh1ZwuefX8ql1qsoUkrzp1fRR7ll3GBX9/u9gcAAAD//wMAUEsDBBQABgAIAAAAIQBb856C&#10;4AAAAAkBAAAPAAAAZHJzL2Rvd25yZXYueG1sTI/NTsMwEITvSLyDtUhcUOv0h0JDnApF6oUDUhtU&#10;cXTjbRwRr6PYbdK3ZxEHuO3Ojma+zTaja8UF+9B4UjCbJiCQKm8aqhV8lNvJM4gQNRndekIFVwyw&#10;yW9vMp0aP9AOL/tYCw6hkGoFNsYulTJUFp0OU98h8e3ke6cjr30tTa8HDnetnCfJSjrdEDdY3WFh&#10;sfran52Cz/phsT2UVA5FfD+t7Hg9vD0WSt3fja8vICKO8c8MP/iMDjkzHf2ZTBCtgslszuhRwXL5&#10;BIIN6/WCh+OvIPNM/v8g/wYAAP//AwBQSwECLQAUAAYACAAAACEAtoM4kv4AAADhAQAAEwAAAAAA&#10;AAAAAAAAAAAAAAAAW0NvbnRlbnRfVHlwZXNdLnhtbFBLAQItABQABgAIAAAAIQA4/SH/1gAAAJQB&#10;AAALAAAAAAAAAAAAAAAAAC8BAABfcmVscy8ucmVsc1BLAQItABQABgAIAAAAIQBPP8HPzwEAAAME&#10;AAAOAAAAAAAAAAAAAAAAAC4CAABkcnMvZTJvRG9jLnhtbFBLAQItABQABgAIAAAAIQBb856C4AAA&#10;AAk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554D5"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Attend mandatory training days/courses, on or off site as and when required.</w:t>
            </w:r>
            <w:r w:rsidR="005E7170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 </w:t>
            </w:r>
          </w:p>
          <w:p w14:paraId="10D79714" w14:textId="77777777" w:rsidR="00444D9F" w:rsidRPr="00A20C3E" w:rsidRDefault="00444D9F" w:rsidP="008B361B">
            <w:pPr>
              <w:pStyle w:val="Heading1"/>
              <w:spacing w:line="240" w:lineRule="auto"/>
              <w:ind w:left="0" w:firstLine="0"/>
              <w:rPr>
                <w:rStyle w:val="Strong"/>
                <w:b/>
                <w:sz w:val="22"/>
              </w:rPr>
            </w:pPr>
            <w:r w:rsidRPr="00A20C3E">
              <w:rPr>
                <w:rStyle w:val="Strong"/>
                <w:b/>
                <w:sz w:val="22"/>
              </w:rPr>
              <w:t>S</w:t>
            </w:r>
            <w:r w:rsidR="00AF52CB" w:rsidRPr="00A20C3E">
              <w:rPr>
                <w:rStyle w:val="Strong"/>
                <w:b/>
                <w:sz w:val="22"/>
              </w:rPr>
              <w:t>kills/Qualifications</w:t>
            </w:r>
          </w:p>
          <w:p w14:paraId="39CB86B3" w14:textId="77777777" w:rsidR="008B361B" w:rsidRPr="008B361B" w:rsidRDefault="008B361B" w:rsidP="008B361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Fluent English (both written and spoken) </w:t>
            </w:r>
          </w:p>
          <w:p w14:paraId="4FFB4FDA" w14:textId="77777777" w:rsidR="008B361B" w:rsidRPr="008B361B" w:rsidRDefault="008B361B" w:rsidP="008B361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Exceptional report writing skills </w:t>
            </w:r>
          </w:p>
          <w:p w14:paraId="77333B54" w14:textId="77777777" w:rsidR="008B361B" w:rsidRPr="008B361B" w:rsidRDefault="008B361B" w:rsidP="008B361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Intermediate level or above Microsoft Office skills </w:t>
            </w:r>
          </w:p>
          <w:p w14:paraId="0377FD41" w14:textId="77777777" w:rsidR="008B361B" w:rsidRPr="008B361B" w:rsidRDefault="008B361B" w:rsidP="008B361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Great communication and interpersonal skills </w:t>
            </w:r>
          </w:p>
          <w:p w14:paraId="2D3B6448" w14:textId="77777777" w:rsidR="008B361B" w:rsidRPr="008B361B" w:rsidRDefault="008B361B" w:rsidP="008B361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Team player and a joy to work with </w:t>
            </w:r>
          </w:p>
          <w:p w14:paraId="5A82E470" w14:textId="77777777" w:rsidR="008B361B" w:rsidRPr="008B361B" w:rsidRDefault="008B361B" w:rsidP="008B361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Good attention to detail </w:t>
            </w:r>
          </w:p>
          <w:p w14:paraId="6A82850F" w14:textId="77777777" w:rsidR="00AF52CB" w:rsidRPr="00F26E22" w:rsidRDefault="008B361B" w:rsidP="008B361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Ability to work under pressure</w:t>
            </w:r>
          </w:p>
        </w:tc>
      </w:tr>
    </w:tbl>
    <w:p w14:paraId="6ADA86A8" w14:textId="77777777" w:rsidR="00310F28" w:rsidRPr="00F26E22" w:rsidRDefault="00310F28" w:rsidP="00F26E22">
      <w:pPr>
        <w:spacing w:line="240" w:lineRule="auto"/>
        <w:ind w:left="0" w:firstLine="0"/>
        <w:rPr>
          <w:rFonts w:asciiTheme="minorHAnsi" w:hAnsiTheme="minorHAnsi"/>
          <w:sz w:val="22"/>
          <w:szCs w:val="24"/>
        </w:rPr>
      </w:pPr>
    </w:p>
    <w:p w14:paraId="5C6CCB92" w14:textId="77777777" w:rsidR="00310F28" w:rsidRPr="00F26E22" w:rsidRDefault="008412BB" w:rsidP="00F26E22">
      <w:pPr>
        <w:spacing w:after="42" w:line="240" w:lineRule="auto"/>
        <w:ind w:left="0" w:firstLine="0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/>
          <w:sz w:val="22"/>
          <w:szCs w:val="24"/>
        </w:rPr>
        <w:t xml:space="preserve">This job description indicates only the main duties and responsibilities of the post. It is not intended as an exhaustive list. </w:t>
      </w:r>
    </w:p>
    <w:p w14:paraId="54CA99A6" w14:textId="77777777" w:rsidR="009C5F7A" w:rsidRPr="00F26E22" w:rsidRDefault="009C5F7A" w:rsidP="00F26E22">
      <w:pPr>
        <w:spacing w:after="42" w:line="240" w:lineRule="auto"/>
        <w:ind w:left="0" w:firstLine="0"/>
        <w:rPr>
          <w:rFonts w:asciiTheme="minorHAnsi" w:hAnsiTheme="minorHAnsi"/>
          <w:sz w:val="22"/>
          <w:szCs w:val="24"/>
        </w:rPr>
      </w:pPr>
    </w:p>
    <w:p w14:paraId="7B754793" w14:textId="77777777" w:rsidR="008412BB" w:rsidRPr="00F26E22" w:rsidRDefault="006E25DC" w:rsidP="00F26E22">
      <w:pPr>
        <w:spacing w:after="42" w:line="240" w:lineRule="auto"/>
        <w:ind w:left="0" w:firstLine="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SLW LTD</w:t>
      </w:r>
      <w:r w:rsidR="008412BB" w:rsidRPr="00F26E22">
        <w:rPr>
          <w:rFonts w:asciiTheme="minorHAnsi" w:hAnsiTheme="minorHAnsi"/>
          <w:sz w:val="22"/>
          <w:szCs w:val="24"/>
        </w:rPr>
        <w:t xml:space="preserve"> reserves the right to amend this job description from time to time, according to business needs.  </w:t>
      </w:r>
    </w:p>
    <w:p w14:paraId="5D47BD2C" w14:textId="77777777" w:rsidR="00310F28" w:rsidRPr="00F26E22" w:rsidRDefault="00310F28" w:rsidP="00F26E22">
      <w:pPr>
        <w:spacing w:line="240" w:lineRule="auto"/>
        <w:ind w:left="0" w:firstLine="0"/>
        <w:rPr>
          <w:rFonts w:asciiTheme="minorHAnsi" w:hAnsiTheme="minorHAnsi"/>
          <w:sz w:val="22"/>
          <w:szCs w:val="24"/>
        </w:rPr>
      </w:pPr>
    </w:p>
    <w:p w14:paraId="24313B0B" w14:textId="77777777" w:rsidR="00310F28" w:rsidRPr="00F26E22" w:rsidRDefault="00310F28" w:rsidP="00F26E22">
      <w:pPr>
        <w:spacing w:line="240" w:lineRule="auto"/>
        <w:ind w:left="0" w:firstLine="0"/>
        <w:rPr>
          <w:rFonts w:asciiTheme="minorHAnsi" w:hAnsiTheme="minorHAnsi"/>
          <w:sz w:val="22"/>
          <w:szCs w:val="24"/>
        </w:rPr>
      </w:pPr>
    </w:p>
    <w:p w14:paraId="0FB2EAB8" w14:textId="77777777" w:rsidR="00310F28" w:rsidRPr="00F26E22" w:rsidRDefault="00D07266" w:rsidP="00F26E22">
      <w:pPr>
        <w:spacing w:line="240" w:lineRule="auto"/>
        <w:ind w:left="0" w:firstLine="0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/>
          <w:sz w:val="22"/>
          <w:szCs w:val="24"/>
        </w:rPr>
        <w:t xml:space="preserve"> </w:t>
      </w:r>
    </w:p>
    <w:p w14:paraId="5DE34087" w14:textId="77777777" w:rsidR="00310F28" w:rsidRPr="00F26E22" w:rsidRDefault="00310F28" w:rsidP="00F26E22">
      <w:pPr>
        <w:spacing w:line="240" w:lineRule="auto"/>
        <w:ind w:left="-5"/>
        <w:rPr>
          <w:rFonts w:asciiTheme="minorHAnsi" w:hAnsiTheme="minorHAnsi"/>
          <w:sz w:val="22"/>
          <w:szCs w:val="24"/>
        </w:rPr>
      </w:pPr>
    </w:p>
    <w:sectPr w:rsidR="00310F28" w:rsidRPr="00F26E22">
      <w:headerReference w:type="default" r:id="rId7"/>
      <w:footerReference w:type="default" r:id="rId8"/>
      <w:pgSz w:w="11906" w:h="16838"/>
      <w:pgMar w:top="1496" w:right="1453" w:bottom="15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FD51" w14:textId="77777777" w:rsidR="00B243E5" w:rsidRDefault="00B243E5" w:rsidP="00B243E5">
      <w:pPr>
        <w:spacing w:line="240" w:lineRule="auto"/>
      </w:pPr>
      <w:r>
        <w:separator/>
      </w:r>
    </w:p>
  </w:endnote>
  <w:endnote w:type="continuationSeparator" w:id="0">
    <w:p w14:paraId="3E2CC11D" w14:textId="77777777" w:rsidR="00B243E5" w:rsidRDefault="00B243E5" w:rsidP="00B24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948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0E8EB" w14:textId="77777777" w:rsidR="00B243E5" w:rsidRDefault="00B243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5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54571C" w14:textId="77777777" w:rsidR="00B243E5" w:rsidRDefault="00B2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E160" w14:textId="77777777" w:rsidR="00B243E5" w:rsidRDefault="00B243E5" w:rsidP="00B243E5">
      <w:pPr>
        <w:spacing w:line="240" w:lineRule="auto"/>
      </w:pPr>
      <w:r>
        <w:separator/>
      </w:r>
    </w:p>
  </w:footnote>
  <w:footnote w:type="continuationSeparator" w:id="0">
    <w:p w14:paraId="012B1360" w14:textId="77777777" w:rsidR="00B243E5" w:rsidRDefault="00B243E5" w:rsidP="00B243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D2DA" w14:textId="5DA87C58" w:rsidR="00B243E5" w:rsidRPr="006E25DC" w:rsidRDefault="00771147" w:rsidP="006E25DC">
    <w:pPr>
      <w:pStyle w:val="Header"/>
      <w:jc w:val="center"/>
      <w:rPr>
        <w:rFonts w:ascii="Calibri" w:hAnsi="Calibri" w:cs="Calibri"/>
        <w:color w:val="FF0000"/>
        <w:sz w:val="48"/>
        <w:szCs w:val="48"/>
      </w:rPr>
    </w:pPr>
    <w:r>
      <w:rPr>
        <w:rFonts w:ascii="Calibri" w:hAnsi="Calibri" w:cs="Calibri"/>
        <w:noProof/>
        <w:color w:val="FF0000"/>
        <w:sz w:val="48"/>
        <w:szCs w:val="48"/>
      </w:rPr>
      <w:drawing>
        <wp:anchor distT="0" distB="0" distL="114300" distR="114300" simplePos="0" relativeHeight="251658240" behindDoc="1" locked="0" layoutInCell="1" allowOverlap="1" wp14:anchorId="23B716DC" wp14:editId="5DE73EFE">
          <wp:simplePos x="0" y="0"/>
          <wp:positionH relativeFrom="column">
            <wp:posOffset>1606399</wp:posOffset>
          </wp:positionH>
          <wp:positionV relativeFrom="paragraph">
            <wp:posOffset>-700438</wp:posOffset>
          </wp:positionV>
          <wp:extent cx="2400300" cy="1390650"/>
          <wp:effectExtent l="0" t="0" r="0" b="0"/>
          <wp:wrapNone/>
          <wp:docPr id="15818921" name="Picture 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8921" name="Picture 1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 w15:restartNumberingAfterBreak="0">
    <w:nsid w:val="042D6233"/>
    <w:multiLevelType w:val="hybridMultilevel"/>
    <w:tmpl w:val="F5A2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1B97"/>
    <w:multiLevelType w:val="multilevel"/>
    <w:tmpl w:val="66B6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D60A4"/>
    <w:multiLevelType w:val="multilevel"/>
    <w:tmpl w:val="81EE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026A0E"/>
    <w:multiLevelType w:val="hybridMultilevel"/>
    <w:tmpl w:val="60FC22B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A1E2E47"/>
    <w:multiLevelType w:val="multilevel"/>
    <w:tmpl w:val="1B1C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AB2D08"/>
    <w:multiLevelType w:val="multilevel"/>
    <w:tmpl w:val="7B62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D6F9E"/>
    <w:multiLevelType w:val="hybridMultilevel"/>
    <w:tmpl w:val="BD0E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9392C"/>
    <w:multiLevelType w:val="hybridMultilevel"/>
    <w:tmpl w:val="2E084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07322"/>
    <w:multiLevelType w:val="multilevel"/>
    <w:tmpl w:val="7C7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1F735B"/>
    <w:multiLevelType w:val="hybridMultilevel"/>
    <w:tmpl w:val="5DC49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73F3D"/>
    <w:multiLevelType w:val="hybridMultilevel"/>
    <w:tmpl w:val="8650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1A02"/>
    <w:multiLevelType w:val="multilevel"/>
    <w:tmpl w:val="02B0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4C4357"/>
    <w:multiLevelType w:val="multilevel"/>
    <w:tmpl w:val="5A7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0092D"/>
    <w:multiLevelType w:val="hybridMultilevel"/>
    <w:tmpl w:val="6F7A2844"/>
    <w:lvl w:ilvl="0" w:tplc="785CF1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A04F6"/>
    <w:multiLevelType w:val="hybridMultilevel"/>
    <w:tmpl w:val="1518A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66CBC"/>
    <w:multiLevelType w:val="hybridMultilevel"/>
    <w:tmpl w:val="8702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62596"/>
    <w:multiLevelType w:val="hybridMultilevel"/>
    <w:tmpl w:val="680E5118"/>
    <w:lvl w:ilvl="0" w:tplc="785CF1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00A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24A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EF1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075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65E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A43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403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C47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820428"/>
    <w:multiLevelType w:val="hybridMultilevel"/>
    <w:tmpl w:val="30D0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E56CF"/>
    <w:multiLevelType w:val="multilevel"/>
    <w:tmpl w:val="0C38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209A9"/>
    <w:multiLevelType w:val="hybridMultilevel"/>
    <w:tmpl w:val="2138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52E92"/>
    <w:multiLevelType w:val="multilevel"/>
    <w:tmpl w:val="B486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8436C4"/>
    <w:multiLevelType w:val="multilevel"/>
    <w:tmpl w:val="83A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A54769"/>
    <w:multiLevelType w:val="multilevel"/>
    <w:tmpl w:val="8C96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BE42AC"/>
    <w:multiLevelType w:val="multilevel"/>
    <w:tmpl w:val="E53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000BCD"/>
    <w:multiLevelType w:val="hybridMultilevel"/>
    <w:tmpl w:val="D702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451DF"/>
    <w:multiLevelType w:val="multilevel"/>
    <w:tmpl w:val="3848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3949AD"/>
    <w:multiLevelType w:val="multilevel"/>
    <w:tmpl w:val="62B0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504D28"/>
    <w:multiLevelType w:val="hybridMultilevel"/>
    <w:tmpl w:val="5B86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A2F4D"/>
    <w:multiLevelType w:val="multilevel"/>
    <w:tmpl w:val="C52E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2427093">
    <w:abstractNumId w:val="16"/>
  </w:num>
  <w:num w:numId="2" w16cid:durableId="25256672">
    <w:abstractNumId w:val="3"/>
  </w:num>
  <w:num w:numId="3" w16cid:durableId="1191840491">
    <w:abstractNumId w:val="24"/>
  </w:num>
  <w:num w:numId="4" w16cid:durableId="69742380">
    <w:abstractNumId w:val="19"/>
  </w:num>
  <w:num w:numId="5" w16cid:durableId="1668360713">
    <w:abstractNumId w:val="14"/>
  </w:num>
  <w:num w:numId="6" w16cid:durableId="892666267">
    <w:abstractNumId w:val="9"/>
  </w:num>
  <w:num w:numId="7" w16cid:durableId="1338189046">
    <w:abstractNumId w:val="13"/>
  </w:num>
  <w:num w:numId="8" w16cid:durableId="448400508">
    <w:abstractNumId w:val="20"/>
  </w:num>
  <w:num w:numId="9" w16cid:durableId="226036349">
    <w:abstractNumId w:val="25"/>
  </w:num>
  <w:num w:numId="10" w16cid:durableId="1563128370">
    <w:abstractNumId w:val="26"/>
  </w:num>
  <w:num w:numId="11" w16cid:durableId="1172374209">
    <w:abstractNumId w:val="22"/>
  </w:num>
  <w:num w:numId="12" w16cid:durableId="1939676440">
    <w:abstractNumId w:val="8"/>
  </w:num>
  <w:num w:numId="13" w16cid:durableId="1828355945">
    <w:abstractNumId w:val="4"/>
  </w:num>
  <w:num w:numId="14" w16cid:durableId="1686010937">
    <w:abstractNumId w:val="15"/>
  </w:num>
  <w:num w:numId="15" w16cid:durableId="259727973">
    <w:abstractNumId w:val="2"/>
  </w:num>
  <w:num w:numId="16" w16cid:durableId="249001758">
    <w:abstractNumId w:val="23"/>
  </w:num>
  <w:num w:numId="17" w16cid:durableId="1081949808">
    <w:abstractNumId w:val="11"/>
  </w:num>
  <w:num w:numId="18" w16cid:durableId="43717260">
    <w:abstractNumId w:val="5"/>
  </w:num>
  <w:num w:numId="19" w16cid:durableId="1731998867">
    <w:abstractNumId w:val="21"/>
  </w:num>
  <w:num w:numId="20" w16cid:durableId="1866675376">
    <w:abstractNumId w:val="10"/>
  </w:num>
  <w:num w:numId="21" w16cid:durableId="1224564711">
    <w:abstractNumId w:val="6"/>
  </w:num>
  <w:num w:numId="22" w16cid:durableId="172768981">
    <w:abstractNumId w:val="17"/>
  </w:num>
  <w:num w:numId="23" w16cid:durableId="508299412">
    <w:abstractNumId w:val="27"/>
  </w:num>
  <w:num w:numId="24" w16cid:durableId="1801533115">
    <w:abstractNumId w:val="0"/>
  </w:num>
  <w:num w:numId="25" w16cid:durableId="1076439207">
    <w:abstractNumId w:val="18"/>
  </w:num>
  <w:num w:numId="26" w16cid:durableId="1455976588">
    <w:abstractNumId w:val="12"/>
  </w:num>
  <w:num w:numId="27" w16cid:durableId="722674906">
    <w:abstractNumId w:val="1"/>
  </w:num>
  <w:num w:numId="28" w16cid:durableId="189033831">
    <w:abstractNumId w:val="28"/>
  </w:num>
  <w:num w:numId="29" w16cid:durableId="21473109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28"/>
    <w:rsid w:val="00010468"/>
    <w:rsid w:val="0007047D"/>
    <w:rsid w:val="000B2BFB"/>
    <w:rsid w:val="00252BD2"/>
    <w:rsid w:val="002737B9"/>
    <w:rsid w:val="002E6B01"/>
    <w:rsid w:val="00310BBA"/>
    <w:rsid w:val="00310F28"/>
    <w:rsid w:val="003554D5"/>
    <w:rsid w:val="003D6D44"/>
    <w:rsid w:val="00444D9F"/>
    <w:rsid w:val="00460AE2"/>
    <w:rsid w:val="005062F2"/>
    <w:rsid w:val="00576A70"/>
    <w:rsid w:val="005E7170"/>
    <w:rsid w:val="006E25DC"/>
    <w:rsid w:val="0073663A"/>
    <w:rsid w:val="00771147"/>
    <w:rsid w:val="00806870"/>
    <w:rsid w:val="008412BB"/>
    <w:rsid w:val="00881A28"/>
    <w:rsid w:val="008B361B"/>
    <w:rsid w:val="00953578"/>
    <w:rsid w:val="009C5F7A"/>
    <w:rsid w:val="009F55CA"/>
    <w:rsid w:val="00A20C3E"/>
    <w:rsid w:val="00A76F6D"/>
    <w:rsid w:val="00AC43A4"/>
    <w:rsid w:val="00AF17EB"/>
    <w:rsid w:val="00AF52CB"/>
    <w:rsid w:val="00B243E5"/>
    <w:rsid w:val="00B80785"/>
    <w:rsid w:val="00B954B8"/>
    <w:rsid w:val="00C041C2"/>
    <w:rsid w:val="00C26F5D"/>
    <w:rsid w:val="00C826E1"/>
    <w:rsid w:val="00D07266"/>
    <w:rsid w:val="00E36173"/>
    <w:rsid w:val="00E81722"/>
    <w:rsid w:val="00ED311E"/>
    <w:rsid w:val="00F156BE"/>
    <w:rsid w:val="00F2106E"/>
    <w:rsid w:val="00F26E22"/>
    <w:rsid w:val="00F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E4F74"/>
  <w15:docId w15:val="{D328732E-C903-49A7-BAFA-63717CBB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81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3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E5"/>
    <w:rPr>
      <w:rFonts w:ascii="Verdana" w:eastAsia="Verdana" w:hAnsi="Verdana" w:cs="Verdan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243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E5"/>
    <w:rPr>
      <w:rFonts w:ascii="Verdana" w:eastAsia="Verdana" w:hAnsi="Verdana" w:cs="Verdana"/>
      <w:color w:val="000000"/>
      <w:sz w:val="24"/>
    </w:rPr>
  </w:style>
  <w:style w:type="paragraph" w:styleId="BodyText">
    <w:name w:val="Body Text"/>
    <w:basedOn w:val="Normal"/>
    <w:link w:val="BodyTextChar"/>
    <w:rsid w:val="008412BB"/>
    <w:pPr>
      <w:spacing w:line="240" w:lineRule="auto"/>
      <w:ind w:left="0" w:firstLine="0"/>
    </w:pPr>
    <w:rPr>
      <w:rFonts w:ascii="Arial" w:eastAsia="Times New Roman" w:hAnsi="Arial" w:cs="Arial"/>
      <w:b/>
      <w:bCs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412BB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D6D44"/>
    <w:rPr>
      <w:b/>
      <w:bCs/>
    </w:rPr>
  </w:style>
  <w:style w:type="paragraph" w:styleId="NormalWeb">
    <w:name w:val="Normal (Web)"/>
    <w:basedOn w:val="Normal"/>
    <w:uiPriority w:val="99"/>
    <w:unhideWhenUsed/>
    <w:rsid w:val="00A76F6D"/>
    <w:pPr>
      <w:spacing w:after="15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table" w:styleId="TableGrid">
    <w:name w:val="Table Grid"/>
    <w:basedOn w:val="TableNormal"/>
    <w:uiPriority w:val="39"/>
    <w:rsid w:val="0044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HealthCall Build 1.0 (SP2)</dc:creator>
  <cp:keywords/>
  <cp:lastModifiedBy>Quality Lead</cp:lastModifiedBy>
  <cp:revision>4</cp:revision>
  <dcterms:created xsi:type="dcterms:W3CDTF">2018-06-13T08:33:00Z</dcterms:created>
  <dcterms:modified xsi:type="dcterms:W3CDTF">2023-04-28T13:51:00Z</dcterms:modified>
</cp:coreProperties>
</file>